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4A" w:rsidRDefault="000431A6" w:rsidP="00950A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1.85pt;margin-top:3pt;width:339.5pt;height:129.35pt;z-index:1;mso-width-relative:margin;mso-height-relative:margin" stroked="f">
            <v:textbox>
              <w:txbxContent>
                <w:p w:rsidR="00950A1A" w:rsidRPr="00A46A2C" w:rsidRDefault="00950A1A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46A2C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REACH MS </w:t>
                  </w:r>
                </w:p>
                <w:p w:rsidR="00950A1A" w:rsidRPr="00A46A2C" w:rsidRDefault="00950A1A">
                  <w:pPr>
                    <w:rPr>
                      <w:rFonts w:ascii="Arial" w:hAnsi="Arial" w:cs="Arial"/>
                      <w:b/>
                    </w:rPr>
                  </w:pPr>
                  <w:r w:rsidRPr="00A46A2C">
                    <w:rPr>
                      <w:rFonts w:ascii="Arial" w:hAnsi="Arial" w:cs="Arial"/>
                      <w:b/>
                    </w:rPr>
                    <w:t>Mississippi’s State Personnel Development Grant</w:t>
                  </w:r>
                </w:p>
                <w:p w:rsidR="00C07FE9" w:rsidRDefault="00C07FE9">
                  <w:pPr>
                    <w:rPr>
                      <w:rFonts w:ascii="Arial" w:hAnsi="Arial" w:cs="Arial"/>
                    </w:rPr>
                  </w:pPr>
                </w:p>
                <w:p w:rsidR="00C07FE9" w:rsidRPr="00C07FE9" w:rsidRDefault="00C07FE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07FE9">
                    <w:rPr>
                      <w:rFonts w:ascii="Arial" w:hAnsi="Arial" w:cs="Arial"/>
                      <w:sz w:val="22"/>
                      <w:szCs w:val="22"/>
                    </w:rPr>
                    <w:t>University of Southern Mississippi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>Phone: 601.266.4693</w:t>
                  </w:r>
                </w:p>
                <w:p w:rsidR="00C07FE9" w:rsidRPr="00C07FE9" w:rsidRDefault="00C07FE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07FE9">
                    <w:rPr>
                      <w:rFonts w:ascii="Arial" w:hAnsi="Arial" w:cs="Arial"/>
                      <w:sz w:val="22"/>
                      <w:szCs w:val="22"/>
                    </w:rPr>
                    <w:t>118 College Drive # 5057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>Fax: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>601.266.4693</w:t>
                  </w:r>
                </w:p>
                <w:p w:rsidR="00C07FE9" w:rsidRDefault="00C07FE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07FE9">
                    <w:rPr>
                      <w:rFonts w:ascii="Arial" w:hAnsi="Arial" w:cs="Arial"/>
                      <w:sz w:val="22"/>
                      <w:szCs w:val="22"/>
                    </w:rPr>
                    <w:t>Hattiesburg, MS 39406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A46A2C">
                    <w:rPr>
                      <w:rFonts w:ascii="Arial" w:hAnsi="Arial" w:cs="Arial"/>
                      <w:sz w:val="22"/>
                      <w:szCs w:val="22"/>
                    </w:rPr>
                    <w:tab/>
                    <w:t>Email:</w:t>
                  </w:r>
                  <w:r w:rsidR="00A46A2C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hyperlink r:id="rId6" w:history="1">
                    <w:r w:rsidR="00A46A2C" w:rsidRPr="009F3A69">
                      <w:rPr>
                        <w:rStyle w:val="Hyperlink"/>
                        <w:rFonts w:ascii="Arial" w:hAnsi="Arial" w:cs="Arial"/>
                        <w:sz w:val="22"/>
                        <w:szCs w:val="22"/>
                      </w:rPr>
                      <w:t>REACHMS@usm.edu</w:t>
                    </w:r>
                  </w:hyperlink>
                </w:p>
                <w:p w:rsidR="00A46A2C" w:rsidRDefault="00A46A2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A46A2C" w:rsidRPr="00A46A2C" w:rsidRDefault="00A46A2C" w:rsidP="00A46A2C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A46A2C">
                    <w:rPr>
                      <w:rFonts w:ascii="Arial" w:hAnsi="Arial" w:cs="Arial"/>
                      <w:b/>
                      <w:i/>
                    </w:rPr>
                    <w:t>Realizing Excellence for All Children</w:t>
                  </w:r>
                </w:p>
                <w:p w:rsidR="00A46A2C" w:rsidRPr="00C07FE9" w:rsidRDefault="00A46A2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50A1A" w:rsidRPr="00C07FE9" w:rsidRDefault="00950A1A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Pr="000431A6">
        <w:rPr>
          <w:rFonts w:ascii="Arial" w:hAnsi="Arial" w:cs="Arial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5pt;height:136.5pt">
            <v:imagedata r:id="rId7" o:title="reachms_logo"/>
          </v:shape>
        </w:pict>
      </w:r>
    </w:p>
    <w:p w:rsidR="0097311A" w:rsidRPr="0097311A" w:rsidRDefault="0097311A" w:rsidP="008D249B">
      <w:pPr>
        <w:jc w:val="center"/>
        <w:rPr>
          <w:rFonts w:ascii="Arial" w:hAnsi="Arial" w:cs="Arial"/>
          <w:b/>
          <w:sz w:val="16"/>
          <w:szCs w:val="16"/>
        </w:rPr>
      </w:pPr>
    </w:p>
    <w:p w:rsidR="0097311A" w:rsidRDefault="0097311A" w:rsidP="008D249B">
      <w:pPr>
        <w:jc w:val="center"/>
        <w:rPr>
          <w:rFonts w:ascii="Arial" w:hAnsi="Arial" w:cs="Arial"/>
          <w:b/>
          <w:sz w:val="28"/>
          <w:szCs w:val="28"/>
        </w:rPr>
      </w:pPr>
    </w:p>
    <w:p w:rsidR="00A46A2C" w:rsidRPr="0097311A" w:rsidRDefault="00A46A2C" w:rsidP="008D249B">
      <w:pPr>
        <w:jc w:val="center"/>
        <w:rPr>
          <w:rFonts w:ascii="Arial" w:hAnsi="Arial" w:cs="Arial"/>
          <w:b/>
          <w:sz w:val="28"/>
          <w:szCs w:val="28"/>
        </w:rPr>
      </w:pPr>
    </w:p>
    <w:p w:rsidR="0087694A" w:rsidRDefault="0087694A" w:rsidP="0097311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Positive Behavior</w:t>
      </w:r>
      <w:r w:rsidR="00CE39EA">
        <w:rPr>
          <w:rFonts w:ascii="Arial" w:hAnsi="Arial" w:cs="Arial"/>
          <w:b/>
          <w:sz w:val="28"/>
          <w:szCs w:val="28"/>
        </w:rPr>
        <w:t>al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36DBF">
        <w:rPr>
          <w:rFonts w:ascii="Arial" w:hAnsi="Arial" w:cs="Arial"/>
          <w:b/>
          <w:sz w:val="28"/>
          <w:szCs w:val="28"/>
        </w:rPr>
        <w:t>Intervention</w:t>
      </w:r>
      <w:r w:rsidR="00CE39EA">
        <w:rPr>
          <w:rFonts w:ascii="Arial" w:hAnsi="Arial" w:cs="Arial"/>
          <w:b/>
          <w:sz w:val="28"/>
          <w:szCs w:val="28"/>
        </w:rPr>
        <w:t>s</w:t>
      </w:r>
      <w:r w:rsidR="00036DBF">
        <w:rPr>
          <w:rFonts w:ascii="Arial" w:hAnsi="Arial" w:cs="Arial"/>
          <w:b/>
          <w:sz w:val="28"/>
          <w:szCs w:val="28"/>
        </w:rPr>
        <w:t xml:space="preserve"> and </w:t>
      </w:r>
      <w:r>
        <w:rPr>
          <w:rFonts w:ascii="Arial" w:hAnsi="Arial" w:cs="Arial"/>
          <w:b/>
          <w:sz w:val="28"/>
          <w:szCs w:val="28"/>
        </w:rPr>
        <w:t>Support</w:t>
      </w:r>
    </w:p>
    <w:p w:rsidR="008D249B" w:rsidRPr="008D249B" w:rsidRDefault="008D249B" w:rsidP="0097311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Product Book</w:t>
      </w:r>
    </w:p>
    <w:p w:rsidR="008D249B" w:rsidRPr="0097311A" w:rsidRDefault="008D249B">
      <w:pPr>
        <w:rPr>
          <w:sz w:val="16"/>
          <w:szCs w:val="16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2160"/>
        <w:gridCol w:w="2430"/>
        <w:gridCol w:w="2160"/>
      </w:tblGrid>
      <w:tr w:rsidR="008D249B" w:rsidTr="00A46A2C">
        <w:trPr>
          <w:trHeight w:val="404"/>
        </w:trPr>
        <w:tc>
          <w:tcPr>
            <w:tcW w:w="3708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</w:rPr>
            </w:pPr>
            <w:r w:rsidRPr="003E6485">
              <w:rPr>
                <w:rFonts w:ascii="Arial" w:hAnsi="Arial" w:cs="Arial"/>
                <w:b/>
              </w:rPr>
              <w:t>Description of Section</w:t>
            </w: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</w:rPr>
            </w:pPr>
            <w:r w:rsidRPr="003E6485">
              <w:rPr>
                <w:rFonts w:ascii="Arial" w:hAnsi="Arial" w:cs="Arial"/>
                <w:b/>
              </w:rPr>
              <w:t>In Place</w:t>
            </w:r>
          </w:p>
        </w:tc>
        <w:tc>
          <w:tcPr>
            <w:tcW w:w="243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</w:rPr>
            </w:pPr>
            <w:r w:rsidRPr="003E6485">
              <w:rPr>
                <w:rFonts w:ascii="Arial" w:hAnsi="Arial" w:cs="Arial"/>
                <w:b/>
              </w:rPr>
              <w:t xml:space="preserve">Needs </w:t>
            </w:r>
          </w:p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</w:rPr>
            </w:pPr>
            <w:r w:rsidRPr="003E6485">
              <w:rPr>
                <w:rFonts w:ascii="Arial" w:hAnsi="Arial" w:cs="Arial"/>
                <w:b/>
              </w:rPr>
              <w:t>Improvement</w:t>
            </w: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</w:rPr>
            </w:pPr>
            <w:r w:rsidRPr="003E6485">
              <w:rPr>
                <w:rFonts w:ascii="Arial" w:hAnsi="Arial" w:cs="Arial"/>
                <w:b/>
              </w:rPr>
              <w:t>Not in Place</w:t>
            </w:r>
          </w:p>
        </w:tc>
      </w:tr>
      <w:tr w:rsidR="008D249B" w:rsidTr="00A46A2C">
        <w:tc>
          <w:tcPr>
            <w:tcW w:w="3708" w:type="dxa"/>
          </w:tcPr>
          <w:p w:rsidR="0097311A" w:rsidRPr="003E6485" w:rsidRDefault="008D249B" w:rsidP="003E6485">
            <w:pPr>
              <w:jc w:val="center"/>
              <w:rPr>
                <w:rFonts w:ascii="Arial" w:hAnsi="Arial" w:cs="Arial"/>
              </w:rPr>
            </w:pPr>
            <w:r w:rsidRPr="003E6485">
              <w:rPr>
                <w:rFonts w:ascii="Arial" w:hAnsi="Arial" w:cs="Arial"/>
              </w:rPr>
              <w:t>Description of PB</w:t>
            </w:r>
            <w:r w:rsidR="00595815">
              <w:rPr>
                <w:rFonts w:ascii="Arial" w:hAnsi="Arial" w:cs="Arial"/>
              </w:rPr>
              <w:t>I</w:t>
            </w:r>
            <w:r w:rsidRPr="003E6485">
              <w:rPr>
                <w:rFonts w:ascii="Arial" w:hAnsi="Arial" w:cs="Arial"/>
              </w:rPr>
              <w:t>S</w:t>
            </w:r>
            <w:r w:rsidR="0097311A" w:rsidRPr="003E6485">
              <w:rPr>
                <w:rFonts w:ascii="Arial" w:hAnsi="Arial" w:cs="Arial"/>
              </w:rPr>
              <w:t xml:space="preserve"> </w:t>
            </w:r>
          </w:p>
          <w:p w:rsidR="008D249B" w:rsidRPr="003E6485" w:rsidRDefault="0097311A" w:rsidP="003E648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place">
              <w:r w:rsidRPr="003E6485">
                <w:rPr>
                  <w:rFonts w:ascii="Arial" w:hAnsi="Arial" w:cs="Arial"/>
                </w:rPr>
                <w:t>Mission</w:t>
              </w:r>
            </w:smartTag>
            <w:r w:rsidRPr="003E6485"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311A" w:rsidRPr="003E6485" w:rsidRDefault="0097311A" w:rsidP="009731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311A" w:rsidRPr="003E6485" w:rsidRDefault="0097311A" w:rsidP="009731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49B" w:rsidTr="00A46A2C">
        <w:tc>
          <w:tcPr>
            <w:tcW w:w="3708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</w:rPr>
            </w:pPr>
            <w:r w:rsidRPr="003E6485">
              <w:rPr>
                <w:rFonts w:ascii="Arial" w:hAnsi="Arial" w:cs="Arial"/>
              </w:rPr>
              <w:t>PB</w:t>
            </w:r>
            <w:r w:rsidR="00036DBF">
              <w:rPr>
                <w:rFonts w:ascii="Arial" w:hAnsi="Arial" w:cs="Arial"/>
              </w:rPr>
              <w:t>I</w:t>
            </w:r>
            <w:r w:rsidRPr="003E6485">
              <w:rPr>
                <w:rFonts w:ascii="Arial" w:hAnsi="Arial" w:cs="Arial"/>
              </w:rPr>
              <w:t>S Team Members Roles and Responsibilities</w:t>
            </w: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311A" w:rsidRPr="003E6485" w:rsidRDefault="0097311A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311A" w:rsidRPr="003E6485" w:rsidRDefault="0097311A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49B" w:rsidTr="00A46A2C">
        <w:tc>
          <w:tcPr>
            <w:tcW w:w="3708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</w:rPr>
            </w:pPr>
            <w:r w:rsidRPr="003E6485">
              <w:rPr>
                <w:rFonts w:ascii="Arial" w:hAnsi="Arial" w:cs="Arial"/>
              </w:rPr>
              <w:t>Agendas, Minutes, Sign-In</w:t>
            </w: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311A" w:rsidRPr="003E6485" w:rsidRDefault="0097311A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311A" w:rsidRPr="003E6485" w:rsidRDefault="0097311A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49B" w:rsidTr="00A46A2C">
        <w:tc>
          <w:tcPr>
            <w:tcW w:w="3708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</w:rPr>
            </w:pPr>
            <w:r w:rsidRPr="003E6485">
              <w:rPr>
                <w:rFonts w:ascii="Arial" w:hAnsi="Arial" w:cs="Arial"/>
              </w:rPr>
              <w:t>Referral Process (flowchart)</w:t>
            </w: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311A" w:rsidRPr="003E6485" w:rsidRDefault="0097311A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311A" w:rsidRPr="003E6485" w:rsidRDefault="0097311A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49B" w:rsidTr="00A46A2C">
        <w:tc>
          <w:tcPr>
            <w:tcW w:w="3708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</w:rPr>
            </w:pPr>
            <w:r w:rsidRPr="003E6485">
              <w:rPr>
                <w:rFonts w:ascii="Arial" w:hAnsi="Arial" w:cs="Arial"/>
              </w:rPr>
              <w:t>Definitions of Problem Behaviors</w:t>
            </w: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311A" w:rsidRPr="003E6485" w:rsidRDefault="0097311A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311A" w:rsidRPr="003E6485" w:rsidRDefault="0097311A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49B" w:rsidTr="00A46A2C">
        <w:tc>
          <w:tcPr>
            <w:tcW w:w="3708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</w:rPr>
            </w:pPr>
            <w:r w:rsidRPr="003E6485">
              <w:rPr>
                <w:rFonts w:ascii="Arial" w:hAnsi="Arial" w:cs="Arial"/>
              </w:rPr>
              <w:t>Referral Form (major &amp; minor)</w:t>
            </w: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311A" w:rsidRPr="003E6485" w:rsidRDefault="0097311A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311A" w:rsidRPr="003E6485" w:rsidRDefault="0097311A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49B" w:rsidTr="00A46A2C">
        <w:tc>
          <w:tcPr>
            <w:tcW w:w="3708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</w:rPr>
            </w:pPr>
            <w:r w:rsidRPr="003E6485">
              <w:rPr>
                <w:rFonts w:ascii="Arial" w:hAnsi="Arial" w:cs="Arial"/>
              </w:rPr>
              <w:t>Expectations and Rules</w:t>
            </w:r>
          </w:p>
        </w:tc>
        <w:tc>
          <w:tcPr>
            <w:tcW w:w="2160" w:type="dxa"/>
          </w:tcPr>
          <w:p w:rsidR="0097311A" w:rsidRPr="003E6485" w:rsidRDefault="0097311A" w:rsidP="009731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311A" w:rsidRPr="003E6485" w:rsidRDefault="0097311A" w:rsidP="009731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311A" w:rsidRPr="003E6485" w:rsidRDefault="0097311A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49B" w:rsidTr="00A46A2C">
        <w:tc>
          <w:tcPr>
            <w:tcW w:w="3708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</w:rPr>
            </w:pPr>
            <w:r w:rsidRPr="003E6485">
              <w:rPr>
                <w:rFonts w:ascii="Arial" w:hAnsi="Arial" w:cs="Arial"/>
              </w:rPr>
              <w:t>Lesson Plans</w:t>
            </w:r>
          </w:p>
        </w:tc>
        <w:tc>
          <w:tcPr>
            <w:tcW w:w="2160" w:type="dxa"/>
          </w:tcPr>
          <w:p w:rsidR="0097311A" w:rsidRPr="003E6485" w:rsidRDefault="0097311A" w:rsidP="009731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311A" w:rsidRPr="003E6485" w:rsidRDefault="0097311A" w:rsidP="009731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311A" w:rsidRPr="003E6485" w:rsidRDefault="0097311A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49B" w:rsidTr="00A46A2C">
        <w:tc>
          <w:tcPr>
            <w:tcW w:w="3708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</w:rPr>
            </w:pPr>
            <w:r w:rsidRPr="003E6485">
              <w:rPr>
                <w:rFonts w:ascii="Arial" w:hAnsi="Arial" w:cs="Arial"/>
              </w:rPr>
              <w:t>Description of Reinforcement System (students &amp; faculty)</w:t>
            </w: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49B" w:rsidTr="00A46A2C">
        <w:tc>
          <w:tcPr>
            <w:tcW w:w="3708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</w:rPr>
            </w:pPr>
            <w:r w:rsidRPr="003E6485">
              <w:rPr>
                <w:rFonts w:ascii="Arial" w:hAnsi="Arial" w:cs="Arial"/>
              </w:rPr>
              <w:t>Interventions/Consequences for Rule Violations (major &amp; minor)</w:t>
            </w: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49B" w:rsidTr="00A46A2C">
        <w:trPr>
          <w:trHeight w:val="422"/>
        </w:trPr>
        <w:tc>
          <w:tcPr>
            <w:tcW w:w="3708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</w:rPr>
            </w:pPr>
            <w:r w:rsidRPr="003E6485">
              <w:rPr>
                <w:rFonts w:ascii="Arial" w:hAnsi="Arial" w:cs="Arial"/>
              </w:rPr>
              <w:t>Data</w:t>
            </w: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311A" w:rsidRPr="003E6485" w:rsidRDefault="0097311A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D249B" w:rsidRPr="003E6485" w:rsidRDefault="008D249B" w:rsidP="003E6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31EC6" w:rsidRDefault="00131EC6" w:rsidP="0097311A">
      <w:pPr>
        <w:jc w:val="center"/>
        <w:rPr>
          <w:rFonts w:ascii="Arial" w:hAnsi="Arial" w:cs="Arial"/>
          <w:b/>
        </w:rPr>
      </w:pPr>
    </w:p>
    <w:p w:rsidR="008D249B" w:rsidRPr="0097311A" w:rsidRDefault="0097311A" w:rsidP="0097311A">
      <w:pPr>
        <w:jc w:val="center"/>
        <w:rPr>
          <w:rFonts w:ascii="Arial" w:hAnsi="Arial" w:cs="Arial"/>
          <w:b/>
        </w:rPr>
      </w:pPr>
      <w:r w:rsidRPr="0097311A">
        <w:rPr>
          <w:rFonts w:ascii="Arial" w:hAnsi="Arial" w:cs="Arial"/>
          <w:b/>
        </w:rPr>
        <w:t>A</w:t>
      </w:r>
      <w:r w:rsidR="008D249B" w:rsidRPr="0097311A">
        <w:rPr>
          <w:rFonts w:ascii="Arial" w:hAnsi="Arial" w:cs="Arial"/>
          <w:b/>
        </w:rPr>
        <w:t>ny items related to implementation of PB</w:t>
      </w:r>
      <w:r w:rsidR="00595815">
        <w:rPr>
          <w:rFonts w:ascii="Arial" w:hAnsi="Arial" w:cs="Arial"/>
          <w:b/>
        </w:rPr>
        <w:t>I</w:t>
      </w:r>
      <w:r w:rsidR="008D249B" w:rsidRPr="0097311A">
        <w:rPr>
          <w:rFonts w:ascii="Arial" w:hAnsi="Arial" w:cs="Arial"/>
          <w:b/>
        </w:rPr>
        <w:t>S such as pictures, videos, professional development activities etc…</w:t>
      </w:r>
    </w:p>
    <w:sectPr w:rsidR="008D249B" w:rsidRPr="0097311A" w:rsidSect="00A46A2C">
      <w:foot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67D" w:rsidRDefault="00CA167D">
      <w:r>
        <w:separator/>
      </w:r>
    </w:p>
  </w:endnote>
  <w:endnote w:type="continuationSeparator" w:id="0">
    <w:p w:rsidR="00CA167D" w:rsidRDefault="00CA1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0E" w:rsidRPr="008D249B" w:rsidRDefault="00B03B0E" w:rsidP="008D249B">
    <w:pPr>
      <w:pStyle w:val="Footer"/>
      <w:jc w:val="center"/>
      <w:rPr>
        <w:rFonts w:ascii="Arial" w:hAnsi="Arial" w:cs="Arial"/>
        <w:sz w:val="16"/>
        <w:szCs w:val="16"/>
      </w:rPr>
    </w:pPr>
    <w:r w:rsidRPr="008D249B">
      <w:rPr>
        <w:rFonts w:ascii="Arial" w:hAnsi="Arial" w:cs="Arial"/>
        <w:sz w:val="16"/>
        <w:szCs w:val="16"/>
      </w:rPr>
      <w:t>REACH MS</w:t>
    </w:r>
  </w:p>
  <w:p w:rsidR="00B03B0E" w:rsidRPr="008D249B" w:rsidRDefault="00B03B0E" w:rsidP="008D249B">
    <w:pPr>
      <w:pStyle w:val="Footer"/>
      <w:jc w:val="center"/>
      <w:rPr>
        <w:rFonts w:ascii="Arial" w:hAnsi="Arial" w:cs="Arial"/>
        <w:sz w:val="16"/>
        <w:szCs w:val="16"/>
      </w:rPr>
    </w:pPr>
    <w:r w:rsidRPr="008D249B">
      <w:rPr>
        <w:rFonts w:ascii="Arial" w:hAnsi="Arial" w:cs="Arial"/>
        <w:sz w:val="16"/>
        <w:szCs w:val="16"/>
      </w:rPr>
      <w:t>Product Book</w:t>
    </w:r>
  </w:p>
  <w:p w:rsidR="00B03B0E" w:rsidRPr="008D249B" w:rsidRDefault="00131EC6" w:rsidP="008D249B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02/18/11</w:t>
    </w:r>
  </w:p>
  <w:p w:rsidR="00B03B0E" w:rsidRDefault="00B03B0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67D" w:rsidRDefault="00CA167D">
      <w:r>
        <w:separator/>
      </w:r>
    </w:p>
  </w:footnote>
  <w:footnote w:type="continuationSeparator" w:id="0">
    <w:p w:rsidR="00CA167D" w:rsidRDefault="00CA1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49B"/>
    <w:rsid w:val="00036DBF"/>
    <w:rsid w:val="000431A6"/>
    <w:rsid w:val="00091C48"/>
    <w:rsid w:val="00131EC6"/>
    <w:rsid w:val="001E1C0E"/>
    <w:rsid w:val="002D35CF"/>
    <w:rsid w:val="00364B58"/>
    <w:rsid w:val="003E1453"/>
    <w:rsid w:val="003E6485"/>
    <w:rsid w:val="00410B60"/>
    <w:rsid w:val="00595815"/>
    <w:rsid w:val="00642784"/>
    <w:rsid w:val="007668F7"/>
    <w:rsid w:val="00774E3F"/>
    <w:rsid w:val="0087694A"/>
    <w:rsid w:val="008D249B"/>
    <w:rsid w:val="00950A1A"/>
    <w:rsid w:val="00957115"/>
    <w:rsid w:val="0097311A"/>
    <w:rsid w:val="00A46A2C"/>
    <w:rsid w:val="00B03B0E"/>
    <w:rsid w:val="00C07FE9"/>
    <w:rsid w:val="00CA167D"/>
    <w:rsid w:val="00CE39EA"/>
    <w:rsid w:val="00DA5934"/>
    <w:rsid w:val="00E5480D"/>
    <w:rsid w:val="00E76ABF"/>
    <w:rsid w:val="00EA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14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24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D24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249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50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0A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6A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ACHMS@usm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REACH MS</vt:lpstr>
    </vt:vector>
  </TitlesOfParts>
  <Company>USM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REACH MS</dc:title>
  <dc:subject/>
  <dc:creator>Selina Merrell</dc:creator>
  <cp:keywords/>
  <dc:description/>
  <cp:lastModifiedBy>User</cp:lastModifiedBy>
  <cp:revision>4</cp:revision>
  <cp:lastPrinted>2011-09-20T18:22:00Z</cp:lastPrinted>
  <dcterms:created xsi:type="dcterms:W3CDTF">2011-02-18T20:32:00Z</dcterms:created>
  <dcterms:modified xsi:type="dcterms:W3CDTF">2011-09-20T18:22:00Z</dcterms:modified>
</cp:coreProperties>
</file>