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E9D" w:rsidRDefault="00847E9D" w:rsidP="00847E9D">
      <w:pPr>
        <w:pStyle w:val="Title"/>
      </w:pPr>
      <w:r>
        <w:t>Newton County Elementary School-Wide</w:t>
      </w:r>
    </w:p>
    <w:p w:rsidR="00847E9D" w:rsidRDefault="00847E9D" w:rsidP="00847E9D">
      <w:pPr>
        <w:jc w:val="center"/>
        <w:rPr>
          <w:rFonts w:ascii="Calisto MT" w:hAnsi="Calisto MT"/>
          <w:b/>
          <w:bCs/>
        </w:rPr>
      </w:pPr>
      <w:r>
        <w:rPr>
          <w:rFonts w:ascii="Calisto MT" w:hAnsi="Calisto MT"/>
          <w:b/>
          <w:bCs/>
        </w:rPr>
        <w:t>Social Skill Lesson Plan with Emphasis on Bus Expectations</w:t>
      </w:r>
    </w:p>
    <w:p w:rsidR="00847E9D" w:rsidRDefault="00847E9D" w:rsidP="00847E9D">
      <w:pPr>
        <w:jc w:val="center"/>
        <w:rPr>
          <w:rFonts w:ascii="Calisto MT" w:hAnsi="Calisto MT"/>
          <w:b/>
          <w:bCs/>
        </w:rPr>
      </w:pPr>
    </w:p>
    <w:p w:rsidR="00847E9D" w:rsidRDefault="00847E9D" w:rsidP="00847E9D">
      <w:pPr>
        <w:jc w:val="center"/>
        <w:rPr>
          <w:rFonts w:ascii="Calisto MT" w:hAnsi="Calisto MT"/>
          <w:i/>
          <w:iCs/>
        </w:rPr>
      </w:pPr>
      <w:r>
        <w:rPr>
          <w:rFonts w:ascii="Calisto MT" w:hAnsi="Calisto MT"/>
          <w:i/>
          <w:iCs/>
        </w:rPr>
        <w:t>Reaching every child, every day, in every way</w:t>
      </w:r>
    </w:p>
    <w:p w:rsidR="00847E9D" w:rsidRDefault="00847E9D" w:rsidP="00847E9D">
      <w:pPr>
        <w:jc w:val="center"/>
        <w:rPr>
          <w:rFonts w:ascii="Calisto MT" w:hAnsi="Calisto MT"/>
          <w:i/>
          <w:iCs/>
        </w:rPr>
      </w:pPr>
    </w:p>
    <w:p w:rsidR="00847E9D" w:rsidRDefault="00847E9D" w:rsidP="00847E9D">
      <w:pPr>
        <w:jc w:val="center"/>
        <w:rPr>
          <w:rFonts w:ascii="Calisto MT" w:hAnsi="Calisto MT"/>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847E9D" w:rsidTr="004E3307">
        <w:tblPrEx>
          <w:tblCellMar>
            <w:top w:w="0" w:type="dxa"/>
            <w:bottom w:w="0" w:type="dxa"/>
          </w:tblCellMar>
        </w:tblPrEx>
        <w:tc>
          <w:tcPr>
            <w:tcW w:w="8856" w:type="dxa"/>
          </w:tcPr>
          <w:p w:rsidR="00847E9D" w:rsidRDefault="00847E9D" w:rsidP="004E3307">
            <w:pPr>
              <w:rPr>
                <w:rFonts w:ascii="Calisto MT" w:hAnsi="Calisto MT"/>
                <w:b/>
                <w:bCs/>
              </w:rPr>
            </w:pPr>
            <w:r>
              <w:rPr>
                <w:rFonts w:ascii="Calisto MT" w:hAnsi="Calisto MT"/>
                <w:b/>
                <w:bCs/>
              </w:rPr>
              <w:t xml:space="preserve">Expectations from the NCES Matrix-I am:  </w:t>
            </w:r>
          </w:p>
          <w:p w:rsidR="00847E9D" w:rsidRDefault="00847E9D" w:rsidP="00847E9D">
            <w:pPr>
              <w:numPr>
                <w:ilvl w:val="0"/>
                <w:numId w:val="3"/>
              </w:numPr>
              <w:rPr>
                <w:rFonts w:ascii="Calisto MT" w:hAnsi="Calisto MT"/>
                <w:b/>
                <w:bCs/>
              </w:rPr>
            </w:pPr>
            <w:r>
              <w:rPr>
                <w:rFonts w:ascii="Calisto MT" w:hAnsi="Calisto MT"/>
                <w:b/>
                <w:bCs/>
              </w:rPr>
              <w:t>safe</w:t>
            </w:r>
          </w:p>
          <w:p w:rsidR="00847E9D" w:rsidRDefault="00847E9D" w:rsidP="00847E9D">
            <w:pPr>
              <w:numPr>
                <w:ilvl w:val="0"/>
                <w:numId w:val="3"/>
              </w:numPr>
              <w:rPr>
                <w:rFonts w:ascii="Calisto MT" w:hAnsi="Calisto MT"/>
                <w:b/>
                <w:bCs/>
              </w:rPr>
            </w:pPr>
            <w:r>
              <w:rPr>
                <w:rFonts w:ascii="Calisto MT" w:hAnsi="Calisto MT"/>
                <w:b/>
                <w:bCs/>
              </w:rPr>
              <w:t xml:space="preserve">kind                                                      </w:t>
            </w:r>
          </w:p>
          <w:p w:rsidR="00847E9D" w:rsidRDefault="00847E9D" w:rsidP="00847E9D">
            <w:pPr>
              <w:numPr>
                <w:ilvl w:val="0"/>
                <w:numId w:val="3"/>
              </w:numPr>
              <w:rPr>
                <w:rFonts w:ascii="Calisto MT" w:hAnsi="Calisto MT"/>
              </w:rPr>
            </w:pPr>
            <w:r>
              <w:rPr>
                <w:rFonts w:ascii="Calisto MT" w:hAnsi="Calisto MT"/>
                <w:b/>
                <w:bCs/>
              </w:rPr>
              <w:t>respectful</w:t>
            </w:r>
          </w:p>
          <w:p w:rsidR="00847E9D" w:rsidRDefault="00847E9D" w:rsidP="00847E9D">
            <w:pPr>
              <w:numPr>
                <w:ilvl w:val="0"/>
                <w:numId w:val="3"/>
              </w:numPr>
              <w:rPr>
                <w:rFonts w:ascii="Calisto MT" w:hAnsi="Calisto MT"/>
              </w:rPr>
            </w:pPr>
            <w:proofErr w:type="gramStart"/>
            <w:r>
              <w:rPr>
                <w:rFonts w:ascii="Calisto MT" w:hAnsi="Calisto MT"/>
                <w:b/>
                <w:bCs/>
              </w:rPr>
              <w:t>ready</w:t>
            </w:r>
            <w:proofErr w:type="gramEnd"/>
            <w:r>
              <w:rPr>
                <w:rFonts w:ascii="Calisto MT" w:hAnsi="Calisto MT"/>
                <w:b/>
                <w:bCs/>
              </w:rPr>
              <w:t xml:space="preserve"> to learn.</w:t>
            </w:r>
          </w:p>
        </w:tc>
      </w:tr>
      <w:tr w:rsidR="00847E9D" w:rsidTr="004E3307">
        <w:tblPrEx>
          <w:tblCellMar>
            <w:top w:w="0" w:type="dxa"/>
            <w:bottom w:w="0" w:type="dxa"/>
          </w:tblCellMar>
        </w:tblPrEx>
        <w:tc>
          <w:tcPr>
            <w:tcW w:w="8856" w:type="dxa"/>
          </w:tcPr>
          <w:p w:rsidR="00847E9D" w:rsidRDefault="00847E9D" w:rsidP="004E3307">
            <w:pPr>
              <w:rPr>
                <w:rFonts w:ascii="Calisto MT" w:hAnsi="Calisto MT"/>
                <w:b/>
                <w:bCs/>
              </w:rPr>
            </w:pPr>
            <w:r>
              <w:rPr>
                <w:rFonts w:ascii="Calisto MT" w:hAnsi="Calisto MT"/>
                <w:b/>
                <w:bCs/>
              </w:rPr>
              <w:t>Period of Implementation:  October 18</w:t>
            </w:r>
            <w:r>
              <w:rPr>
                <w:rFonts w:ascii="Calisto MT" w:hAnsi="Calisto MT"/>
                <w:b/>
                <w:bCs/>
                <w:vertAlign w:val="superscript"/>
              </w:rPr>
              <w:t>th</w:t>
            </w:r>
            <w:r>
              <w:rPr>
                <w:rFonts w:ascii="Calisto MT" w:hAnsi="Calisto MT"/>
                <w:b/>
                <w:bCs/>
              </w:rPr>
              <w:t>, 2010-May 27</w:t>
            </w:r>
            <w:r>
              <w:rPr>
                <w:rFonts w:ascii="Calisto MT" w:hAnsi="Calisto MT"/>
                <w:b/>
                <w:bCs/>
                <w:vertAlign w:val="superscript"/>
              </w:rPr>
              <w:t>th</w:t>
            </w:r>
            <w:r>
              <w:rPr>
                <w:rFonts w:ascii="Calisto MT" w:hAnsi="Calisto MT"/>
                <w:b/>
                <w:bCs/>
              </w:rPr>
              <w:t>, 2011</w:t>
            </w:r>
          </w:p>
          <w:p w:rsidR="00847E9D" w:rsidRDefault="00847E9D" w:rsidP="004E3307">
            <w:pPr>
              <w:rPr>
                <w:rFonts w:ascii="Calisto MT" w:hAnsi="Calisto MT"/>
                <w:b/>
              </w:rPr>
            </w:pPr>
            <w:r>
              <w:rPr>
                <w:rFonts w:ascii="Calisto MT" w:hAnsi="Calisto MT"/>
                <w:b/>
                <w:bCs/>
              </w:rPr>
              <w:t>Skills involved:  safety, kindness, respectability, and readiness to learn</w:t>
            </w:r>
          </w:p>
          <w:p w:rsidR="00847E9D" w:rsidRDefault="00847E9D" w:rsidP="004E3307">
            <w:pPr>
              <w:rPr>
                <w:rFonts w:ascii="Calisto MT" w:hAnsi="Calisto MT"/>
              </w:rPr>
            </w:pPr>
            <w:r>
              <w:rPr>
                <w:rFonts w:ascii="Calisto MT" w:hAnsi="Calisto MT"/>
              </w:rPr>
              <w:t>This means I will:</w:t>
            </w:r>
          </w:p>
          <w:p w:rsidR="00847E9D" w:rsidRDefault="00847E9D" w:rsidP="00847E9D">
            <w:pPr>
              <w:numPr>
                <w:ilvl w:val="0"/>
                <w:numId w:val="2"/>
              </w:numPr>
              <w:rPr>
                <w:rFonts w:ascii="Calisto MT" w:hAnsi="Calisto MT"/>
              </w:rPr>
            </w:pPr>
            <w:r>
              <w:rPr>
                <w:rFonts w:ascii="Calisto MT" w:hAnsi="Calisto MT"/>
              </w:rPr>
              <w:t>Promote safety to and from campus.</w:t>
            </w:r>
          </w:p>
          <w:p w:rsidR="00847E9D" w:rsidRDefault="00847E9D" w:rsidP="00847E9D">
            <w:pPr>
              <w:numPr>
                <w:ilvl w:val="0"/>
                <w:numId w:val="2"/>
              </w:numPr>
              <w:rPr>
                <w:rFonts w:ascii="Calisto MT" w:hAnsi="Calisto MT"/>
              </w:rPr>
            </w:pPr>
            <w:r>
              <w:rPr>
                <w:rFonts w:ascii="Calisto MT" w:hAnsi="Calisto MT"/>
              </w:rPr>
              <w:t>Be kind and acceptable of people around me.</w:t>
            </w:r>
          </w:p>
          <w:p w:rsidR="00847E9D" w:rsidRDefault="00847E9D" w:rsidP="00847E9D">
            <w:pPr>
              <w:numPr>
                <w:ilvl w:val="0"/>
                <w:numId w:val="2"/>
              </w:numPr>
              <w:rPr>
                <w:rFonts w:ascii="Calisto MT" w:hAnsi="Calisto MT"/>
              </w:rPr>
            </w:pPr>
            <w:r>
              <w:rPr>
                <w:rFonts w:ascii="Calisto MT" w:hAnsi="Calisto MT"/>
              </w:rPr>
              <w:t>Respectful of others.</w:t>
            </w:r>
          </w:p>
          <w:p w:rsidR="00847E9D" w:rsidRDefault="00847E9D" w:rsidP="00847E9D">
            <w:pPr>
              <w:numPr>
                <w:ilvl w:val="0"/>
                <w:numId w:val="2"/>
              </w:numPr>
              <w:rPr>
                <w:rFonts w:ascii="Calisto MT" w:hAnsi="Calisto MT"/>
              </w:rPr>
            </w:pPr>
            <w:r>
              <w:rPr>
                <w:rFonts w:ascii="Calisto MT" w:hAnsi="Calisto MT"/>
              </w:rPr>
              <w:t>Exhibit a spirit of readiness to learn.</w:t>
            </w:r>
          </w:p>
        </w:tc>
      </w:tr>
      <w:tr w:rsidR="00847E9D" w:rsidTr="004E3307">
        <w:tblPrEx>
          <w:tblCellMar>
            <w:top w:w="0" w:type="dxa"/>
            <w:bottom w:w="0" w:type="dxa"/>
          </w:tblCellMar>
        </w:tblPrEx>
        <w:tc>
          <w:tcPr>
            <w:tcW w:w="8856" w:type="dxa"/>
          </w:tcPr>
          <w:p w:rsidR="00847E9D" w:rsidRDefault="00847E9D" w:rsidP="004E3307">
            <w:pPr>
              <w:rPr>
                <w:rFonts w:ascii="Calisto MT" w:hAnsi="Calisto MT"/>
              </w:rPr>
            </w:pPr>
            <w:r>
              <w:rPr>
                <w:rFonts w:ascii="Calisto MT" w:hAnsi="Calisto MT"/>
                <w:b/>
                <w:bCs/>
              </w:rPr>
              <w:t>Context:  Bus, inclusive of Field Trips</w:t>
            </w:r>
          </w:p>
        </w:tc>
      </w:tr>
      <w:tr w:rsidR="00847E9D" w:rsidTr="004E3307">
        <w:tblPrEx>
          <w:tblCellMar>
            <w:top w:w="0" w:type="dxa"/>
            <w:bottom w:w="0" w:type="dxa"/>
          </w:tblCellMar>
        </w:tblPrEx>
        <w:tc>
          <w:tcPr>
            <w:tcW w:w="8856" w:type="dxa"/>
          </w:tcPr>
          <w:p w:rsidR="00847E9D" w:rsidRDefault="00847E9D" w:rsidP="004E3307">
            <w:pPr>
              <w:rPr>
                <w:rFonts w:ascii="Calisto MT" w:hAnsi="Calisto MT"/>
                <w:b/>
                <w:bCs/>
                <w:u w:val="single"/>
              </w:rPr>
            </w:pPr>
            <w:r>
              <w:rPr>
                <w:rFonts w:ascii="Calisto MT" w:hAnsi="Calisto MT"/>
                <w:b/>
                <w:bCs/>
              </w:rPr>
              <w:t xml:space="preserve">Introduction  </w:t>
            </w:r>
            <w:r>
              <w:rPr>
                <w:rFonts w:ascii="Calisto MT" w:hAnsi="Calisto MT"/>
                <w:b/>
                <w:bCs/>
                <w:u w:val="single"/>
              </w:rPr>
              <w:t>TELL:</w:t>
            </w:r>
          </w:p>
          <w:p w:rsidR="00847E9D" w:rsidRDefault="00847E9D" w:rsidP="00847E9D">
            <w:pPr>
              <w:numPr>
                <w:ilvl w:val="0"/>
                <w:numId w:val="1"/>
              </w:numPr>
              <w:rPr>
                <w:rFonts w:ascii="Calisto MT" w:hAnsi="Calisto MT"/>
              </w:rPr>
            </w:pPr>
            <w:r>
              <w:rPr>
                <w:rFonts w:ascii="Calisto MT" w:hAnsi="Calisto MT"/>
              </w:rPr>
              <w:t>Today, we are going to talk about the proper behavior, when riding a bus.</w:t>
            </w:r>
          </w:p>
          <w:p w:rsidR="00847E9D" w:rsidRDefault="00847E9D" w:rsidP="00847E9D">
            <w:pPr>
              <w:numPr>
                <w:ilvl w:val="0"/>
                <w:numId w:val="1"/>
              </w:numPr>
              <w:rPr>
                <w:rFonts w:ascii="Calisto MT" w:hAnsi="Calisto MT"/>
              </w:rPr>
            </w:pPr>
            <w:r>
              <w:rPr>
                <w:rFonts w:ascii="Calisto MT" w:hAnsi="Calisto MT"/>
              </w:rPr>
              <w:t xml:space="preserve">Who is in charge on the bus? </w:t>
            </w:r>
          </w:p>
          <w:p w:rsidR="00847E9D" w:rsidRDefault="00847E9D" w:rsidP="00847E9D">
            <w:pPr>
              <w:numPr>
                <w:ilvl w:val="0"/>
                <w:numId w:val="1"/>
              </w:numPr>
              <w:rPr>
                <w:rFonts w:ascii="Calisto MT" w:hAnsi="Calisto MT"/>
              </w:rPr>
            </w:pPr>
            <w:r>
              <w:rPr>
                <w:rFonts w:ascii="Calisto MT" w:hAnsi="Calisto MT"/>
              </w:rPr>
              <w:t>Why do you suppose it is important that he/she is in charge?</w:t>
            </w:r>
          </w:p>
          <w:p w:rsidR="00847E9D" w:rsidRDefault="00847E9D" w:rsidP="00847E9D">
            <w:pPr>
              <w:numPr>
                <w:ilvl w:val="0"/>
                <w:numId w:val="1"/>
              </w:numPr>
              <w:rPr>
                <w:rFonts w:ascii="Calisto MT" w:hAnsi="Calisto MT"/>
              </w:rPr>
            </w:pPr>
            <w:r>
              <w:rPr>
                <w:rFonts w:ascii="Calisto MT" w:hAnsi="Calisto MT"/>
              </w:rPr>
              <w:t xml:space="preserve">We are going to talk about ways Cougars can be safe, kind, respectful, as well </w:t>
            </w:r>
          </w:p>
          <w:p w:rsidR="00847E9D" w:rsidRDefault="00847E9D" w:rsidP="004E3307">
            <w:pPr>
              <w:ind w:left="300"/>
              <w:rPr>
                <w:rFonts w:ascii="Calisto MT" w:hAnsi="Calisto MT"/>
              </w:rPr>
            </w:pPr>
            <w:r>
              <w:rPr>
                <w:rFonts w:ascii="Calisto MT" w:hAnsi="Calisto MT"/>
              </w:rPr>
              <w:t xml:space="preserve">      </w:t>
            </w:r>
            <w:proofErr w:type="gramStart"/>
            <w:r>
              <w:rPr>
                <w:rFonts w:ascii="Calisto MT" w:hAnsi="Calisto MT"/>
              </w:rPr>
              <w:t>as</w:t>
            </w:r>
            <w:proofErr w:type="gramEnd"/>
            <w:r>
              <w:rPr>
                <w:rFonts w:ascii="Calisto MT" w:hAnsi="Calisto MT"/>
              </w:rPr>
              <w:t xml:space="preserve"> ready to learn, even while on the school bus!  Even if you are a car-rider, </w:t>
            </w:r>
          </w:p>
          <w:p w:rsidR="00847E9D" w:rsidRDefault="00847E9D" w:rsidP="004E3307">
            <w:pPr>
              <w:ind w:left="300"/>
              <w:rPr>
                <w:rFonts w:ascii="Calisto MT" w:hAnsi="Calisto MT"/>
              </w:rPr>
            </w:pPr>
            <w:r>
              <w:rPr>
                <w:rFonts w:ascii="Calisto MT" w:hAnsi="Calisto MT"/>
              </w:rPr>
              <w:t xml:space="preserve">      </w:t>
            </w:r>
            <w:proofErr w:type="gramStart"/>
            <w:r>
              <w:rPr>
                <w:rFonts w:ascii="Calisto MT" w:hAnsi="Calisto MT"/>
              </w:rPr>
              <w:t>there</w:t>
            </w:r>
            <w:proofErr w:type="gramEnd"/>
            <w:r>
              <w:rPr>
                <w:rFonts w:ascii="Calisto MT" w:hAnsi="Calisto MT"/>
              </w:rPr>
              <w:t xml:space="preserve"> are times you will ride (or have ridden) a bus to and from a field trip.</w:t>
            </w:r>
          </w:p>
          <w:p w:rsidR="00847E9D" w:rsidRDefault="00847E9D" w:rsidP="004E3307">
            <w:pPr>
              <w:ind w:left="300"/>
              <w:rPr>
                <w:rFonts w:ascii="Calisto MT" w:hAnsi="Calisto MT"/>
              </w:rPr>
            </w:pPr>
            <w:r>
              <w:rPr>
                <w:rFonts w:ascii="Calisto MT" w:hAnsi="Calisto MT"/>
              </w:rPr>
              <w:t xml:space="preserve"> </w:t>
            </w:r>
          </w:p>
        </w:tc>
      </w:tr>
      <w:tr w:rsidR="00847E9D" w:rsidTr="004E3307">
        <w:tblPrEx>
          <w:tblCellMar>
            <w:top w:w="0" w:type="dxa"/>
            <w:bottom w:w="0" w:type="dxa"/>
          </w:tblCellMar>
        </w:tblPrEx>
        <w:tc>
          <w:tcPr>
            <w:tcW w:w="8856" w:type="dxa"/>
          </w:tcPr>
          <w:p w:rsidR="00847E9D" w:rsidRDefault="00847E9D" w:rsidP="004E3307">
            <w:pPr>
              <w:pStyle w:val="Heading1"/>
              <w:rPr>
                <w:rFonts w:ascii="Calisto MT" w:hAnsi="Calisto MT"/>
              </w:rPr>
            </w:pPr>
            <w:r>
              <w:rPr>
                <w:rFonts w:ascii="Calisto MT" w:hAnsi="Calisto MT"/>
              </w:rPr>
              <w:t>SHOW</w:t>
            </w:r>
            <w:r>
              <w:rPr>
                <w:rFonts w:ascii="Calisto MT" w:hAnsi="Calisto MT"/>
                <w:b w:val="0"/>
                <w:bCs w:val="0"/>
                <w:u w:val="none"/>
              </w:rPr>
              <w:t xml:space="preserve"> </w:t>
            </w:r>
          </w:p>
          <w:p w:rsidR="00847E9D" w:rsidRDefault="00847E9D" w:rsidP="004E3307">
            <w:pPr>
              <w:pStyle w:val="BodyText"/>
              <w:rPr>
                <w:rFonts w:ascii="Calisto MT" w:hAnsi="Calisto MT"/>
              </w:rPr>
            </w:pPr>
            <w:r>
              <w:rPr>
                <w:rFonts w:ascii="Calisto MT" w:hAnsi="Calisto MT"/>
              </w:rPr>
              <w:t xml:space="preserve">Teacher Model: </w:t>
            </w:r>
          </w:p>
          <w:p w:rsidR="00847E9D" w:rsidRDefault="00847E9D" w:rsidP="00847E9D">
            <w:pPr>
              <w:numPr>
                <w:ilvl w:val="0"/>
                <w:numId w:val="4"/>
              </w:numPr>
              <w:rPr>
                <w:rFonts w:ascii="Calisto MT" w:hAnsi="Calisto MT"/>
                <w:b/>
                <w:bCs/>
              </w:rPr>
            </w:pPr>
            <w:r>
              <w:rPr>
                <w:rFonts w:ascii="Calisto MT" w:hAnsi="Calisto MT"/>
                <w:b/>
                <w:bCs/>
              </w:rPr>
              <w:t>While in the classroom, line your students up and discuss how you expect your class to approach the bus when loading, including walking on the sidewalk, with low volume.</w:t>
            </w:r>
          </w:p>
          <w:p w:rsidR="00847E9D" w:rsidRDefault="00847E9D" w:rsidP="00847E9D">
            <w:pPr>
              <w:numPr>
                <w:ilvl w:val="0"/>
                <w:numId w:val="4"/>
              </w:numPr>
              <w:rPr>
                <w:rFonts w:ascii="Calisto MT" w:hAnsi="Calisto MT"/>
                <w:b/>
                <w:bCs/>
              </w:rPr>
            </w:pPr>
            <w:r>
              <w:rPr>
                <w:rFonts w:ascii="Calisto MT" w:hAnsi="Calisto MT"/>
                <w:b/>
                <w:bCs/>
              </w:rPr>
              <w:t>Take your students to an empty bus on campus.  Explain the need to approach a bus carefully, making sure a bus is fully stopped and the doors have opened for entry.</w:t>
            </w:r>
          </w:p>
          <w:p w:rsidR="00847E9D" w:rsidRDefault="00847E9D" w:rsidP="00847E9D">
            <w:pPr>
              <w:numPr>
                <w:ilvl w:val="0"/>
                <w:numId w:val="4"/>
              </w:numPr>
              <w:rPr>
                <w:rFonts w:ascii="Calisto MT" w:hAnsi="Calisto MT"/>
                <w:b/>
                <w:bCs/>
              </w:rPr>
            </w:pPr>
            <w:r>
              <w:rPr>
                <w:rFonts w:ascii="Calisto MT" w:hAnsi="Calisto MT"/>
                <w:b/>
                <w:bCs/>
              </w:rPr>
              <w:t>Load your students.  Refer to the NCES Bus Expectations Matrix and teach each expectation, while students are seated.</w:t>
            </w:r>
          </w:p>
          <w:p w:rsidR="00847E9D" w:rsidRDefault="00847E9D" w:rsidP="004E3307">
            <w:pPr>
              <w:rPr>
                <w:rFonts w:ascii="Calisto MT" w:hAnsi="Calisto MT"/>
              </w:rPr>
            </w:pPr>
          </w:p>
        </w:tc>
      </w:tr>
      <w:tr w:rsidR="00847E9D" w:rsidTr="004E3307">
        <w:tblPrEx>
          <w:tblCellMar>
            <w:top w:w="0" w:type="dxa"/>
            <w:bottom w:w="0" w:type="dxa"/>
          </w:tblCellMar>
        </w:tblPrEx>
        <w:tc>
          <w:tcPr>
            <w:tcW w:w="8856" w:type="dxa"/>
          </w:tcPr>
          <w:p w:rsidR="00847E9D" w:rsidRDefault="00847E9D" w:rsidP="004E3307">
            <w:pPr>
              <w:rPr>
                <w:rFonts w:ascii="Calisto MT" w:hAnsi="Calisto MT"/>
                <w:b/>
                <w:bCs/>
                <w:u w:val="single"/>
              </w:rPr>
            </w:pPr>
            <w:r>
              <w:rPr>
                <w:rFonts w:ascii="Calisto MT" w:hAnsi="Calisto MT"/>
                <w:b/>
                <w:bCs/>
                <w:u w:val="single"/>
              </w:rPr>
              <w:t>Guided PRACTICE</w:t>
            </w:r>
          </w:p>
          <w:p w:rsidR="00847E9D" w:rsidRDefault="00847E9D" w:rsidP="004E3307">
            <w:pPr>
              <w:rPr>
                <w:rFonts w:ascii="Calisto MT" w:hAnsi="Calisto MT"/>
                <w:b/>
                <w:bCs/>
              </w:rPr>
            </w:pPr>
            <w:r>
              <w:rPr>
                <w:rFonts w:ascii="Calisto MT" w:hAnsi="Calisto MT"/>
                <w:b/>
                <w:bCs/>
              </w:rPr>
              <w:t xml:space="preserve">Role Play  </w:t>
            </w:r>
          </w:p>
          <w:p w:rsidR="00847E9D" w:rsidRDefault="00847E9D" w:rsidP="004E3307">
            <w:pPr>
              <w:rPr>
                <w:rFonts w:ascii="Calisto MT" w:hAnsi="Calisto MT"/>
                <w:b/>
                <w:bCs/>
              </w:rPr>
            </w:pPr>
            <w:r>
              <w:rPr>
                <w:rFonts w:ascii="Calisto MT" w:hAnsi="Calisto MT"/>
                <w:b/>
                <w:bCs/>
              </w:rPr>
              <w:t>Example:</w:t>
            </w:r>
          </w:p>
          <w:p w:rsidR="00847E9D" w:rsidRDefault="00847E9D" w:rsidP="004E3307">
            <w:pPr>
              <w:rPr>
                <w:rFonts w:ascii="Calisto MT" w:hAnsi="Calisto MT"/>
              </w:rPr>
            </w:pPr>
            <w:r>
              <w:rPr>
                <w:rFonts w:ascii="Calisto MT" w:hAnsi="Calisto MT"/>
              </w:rPr>
              <w:t xml:space="preserve">Have a designated </w:t>
            </w:r>
            <w:proofErr w:type="gramStart"/>
            <w:r>
              <w:rPr>
                <w:rFonts w:ascii="Calisto MT" w:hAnsi="Calisto MT"/>
              </w:rPr>
              <w:t>student,</w:t>
            </w:r>
            <w:proofErr w:type="gramEnd"/>
            <w:r>
              <w:rPr>
                <w:rFonts w:ascii="Calisto MT" w:hAnsi="Calisto MT"/>
              </w:rPr>
              <w:t xml:space="preserve"> enter the bus with a backpack.  Proceed to instruct the students how to manage the backpack within the Cougar Expectations guidelines. </w:t>
            </w:r>
          </w:p>
          <w:p w:rsidR="00847E9D" w:rsidRDefault="00847E9D" w:rsidP="004E3307">
            <w:pPr>
              <w:rPr>
                <w:rFonts w:ascii="Calisto MT" w:hAnsi="Calisto MT"/>
                <w:b/>
                <w:bCs/>
              </w:rPr>
            </w:pPr>
            <w:r>
              <w:rPr>
                <w:rFonts w:ascii="Calisto MT" w:hAnsi="Calisto MT"/>
                <w:b/>
                <w:bCs/>
              </w:rPr>
              <w:t>Example:</w:t>
            </w:r>
          </w:p>
          <w:p w:rsidR="00847E9D" w:rsidRDefault="00847E9D" w:rsidP="004E3307">
            <w:pPr>
              <w:rPr>
                <w:rFonts w:ascii="Calisto MT" w:hAnsi="Calisto MT"/>
              </w:rPr>
            </w:pPr>
            <w:r>
              <w:rPr>
                <w:rFonts w:ascii="Calisto MT" w:hAnsi="Calisto MT"/>
              </w:rPr>
              <w:t>We are on a field trip and headed toward the interstate and Susie’s mom is in the front yard.  Susie waves to mom (hand inside the window).</w:t>
            </w:r>
            <w:r>
              <w:rPr>
                <w:rFonts w:ascii="Calisto MT" w:hAnsi="Calisto MT"/>
                <w:b/>
                <w:bCs/>
              </w:rPr>
              <w:t xml:space="preserve">  </w:t>
            </w:r>
          </w:p>
          <w:p w:rsidR="00847E9D" w:rsidRDefault="00847E9D" w:rsidP="004E3307">
            <w:pPr>
              <w:rPr>
                <w:rFonts w:ascii="Calisto MT" w:hAnsi="Calisto MT"/>
                <w:b/>
                <w:bCs/>
              </w:rPr>
            </w:pPr>
          </w:p>
          <w:p w:rsidR="00847E9D" w:rsidRDefault="00847E9D" w:rsidP="004E3307">
            <w:pPr>
              <w:rPr>
                <w:rFonts w:ascii="Calisto MT" w:hAnsi="Calisto MT"/>
              </w:rPr>
            </w:pPr>
            <w:r>
              <w:rPr>
                <w:rFonts w:ascii="Calisto MT" w:hAnsi="Calisto MT"/>
                <w:b/>
                <w:bCs/>
              </w:rPr>
              <w:lastRenderedPageBreak/>
              <w:t xml:space="preserve">Non-example (Teacher role-plays non-examples):  </w:t>
            </w:r>
            <w:r>
              <w:rPr>
                <w:rFonts w:ascii="Calisto MT" w:hAnsi="Calisto MT"/>
              </w:rPr>
              <w:t xml:space="preserve">I see my friend as we pass an </w:t>
            </w:r>
            <w:proofErr w:type="gramStart"/>
            <w:r>
              <w:rPr>
                <w:rFonts w:ascii="Calisto MT" w:hAnsi="Calisto MT"/>
              </w:rPr>
              <w:t>intersection,</w:t>
            </w:r>
            <w:proofErr w:type="gramEnd"/>
            <w:r>
              <w:rPr>
                <w:rFonts w:ascii="Calisto MT" w:hAnsi="Calisto MT"/>
              </w:rPr>
              <w:t xml:space="preserve"> do I wave with my hand like this, (outside the window)?  When does my hand ever extend out the window while riding as a passenger?   (NEVER!)</w:t>
            </w:r>
          </w:p>
          <w:p w:rsidR="00847E9D" w:rsidRDefault="00847E9D" w:rsidP="004E3307">
            <w:pPr>
              <w:rPr>
                <w:rFonts w:ascii="Calisto MT" w:hAnsi="Calisto MT"/>
                <w:b/>
                <w:bCs/>
              </w:rPr>
            </w:pPr>
            <w:r>
              <w:rPr>
                <w:rFonts w:ascii="Calisto MT" w:hAnsi="Calisto MT"/>
                <w:b/>
                <w:bCs/>
              </w:rPr>
              <w:t>Example:</w:t>
            </w:r>
          </w:p>
          <w:p w:rsidR="00847E9D" w:rsidRDefault="00847E9D" w:rsidP="004E3307">
            <w:pPr>
              <w:rPr>
                <w:rFonts w:ascii="Calisto MT" w:hAnsi="Calisto MT"/>
              </w:rPr>
            </w:pPr>
            <w:r>
              <w:rPr>
                <w:rFonts w:ascii="Calisto MT" w:hAnsi="Calisto MT"/>
              </w:rPr>
              <w:t>Kyle is excited about the trip and wants Kelsey to turn around and play rock, paper, scissors, and Kelsey doesn’t.</w:t>
            </w:r>
          </w:p>
          <w:p w:rsidR="00847E9D" w:rsidRDefault="00847E9D" w:rsidP="004E3307">
            <w:pPr>
              <w:rPr>
                <w:rFonts w:ascii="Calisto MT" w:hAnsi="Calisto MT"/>
                <w:b/>
                <w:bCs/>
              </w:rPr>
            </w:pPr>
            <w:r>
              <w:rPr>
                <w:rFonts w:ascii="Calisto MT" w:hAnsi="Calisto MT"/>
                <w:b/>
                <w:bCs/>
              </w:rPr>
              <w:t>Non-Example (Teacher role-plays non-examples):</w:t>
            </w:r>
          </w:p>
          <w:p w:rsidR="00847E9D" w:rsidRDefault="00847E9D" w:rsidP="004E3307">
            <w:pPr>
              <w:rPr>
                <w:rFonts w:ascii="Calisto MT" w:hAnsi="Calisto MT"/>
              </w:rPr>
            </w:pPr>
            <w:r>
              <w:rPr>
                <w:rFonts w:ascii="Calisto MT" w:hAnsi="Calisto MT"/>
              </w:rPr>
              <w:t xml:space="preserve">Dave wants to play burn-out by slapping Steven’s hand and the bus driver is not looking.  What expectation SHOULD Steven and Dave maintain?  </w:t>
            </w:r>
          </w:p>
          <w:p w:rsidR="00847E9D" w:rsidRDefault="00847E9D" w:rsidP="004E3307">
            <w:pPr>
              <w:rPr>
                <w:rFonts w:ascii="Calisto MT" w:hAnsi="Calisto MT"/>
                <w:b/>
                <w:bCs/>
              </w:rPr>
            </w:pPr>
            <w:r>
              <w:rPr>
                <w:rFonts w:ascii="Calisto MT" w:hAnsi="Calisto MT"/>
                <w:b/>
                <w:bCs/>
              </w:rPr>
              <w:t>Non-Example (Teacher role-plays non-examples):</w:t>
            </w:r>
          </w:p>
          <w:p w:rsidR="00847E9D" w:rsidRDefault="00847E9D" w:rsidP="004E3307">
            <w:pPr>
              <w:rPr>
                <w:rFonts w:ascii="Calisto MT" w:hAnsi="Calisto MT"/>
              </w:rPr>
            </w:pPr>
            <w:r>
              <w:rPr>
                <w:rFonts w:ascii="Calisto MT" w:hAnsi="Calisto MT"/>
              </w:rPr>
              <w:t>Jessica has a long ponytail and she is sitting in front of Jack.  Jack decides to pull Jessica’s hair.  What expectation should Jack remember?</w:t>
            </w:r>
          </w:p>
          <w:p w:rsidR="00847E9D" w:rsidRDefault="00847E9D" w:rsidP="004E3307">
            <w:pPr>
              <w:rPr>
                <w:rFonts w:ascii="Calisto MT" w:hAnsi="Calisto MT"/>
                <w:b/>
                <w:bCs/>
              </w:rPr>
            </w:pPr>
            <w:r>
              <w:rPr>
                <w:rFonts w:ascii="Calisto MT" w:hAnsi="Calisto MT"/>
                <w:b/>
                <w:bCs/>
              </w:rPr>
              <w:t xml:space="preserve">Non-Example (Teacher role-plays non-examples):  </w:t>
            </w:r>
          </w:p>
          <w:p w:rsidR="00847E9D" w:rsidRDefault="00847E9D" w:rsidP="004E3307">
            <w:pPr>
              <w:rPr>
                <w:rFonts w:ascii="Calisto MT" w:hAnsi="Calisto MT"/>
              </w:rPr>
            </w:pPr>
            <w:r>
              <w:rPr>
                <w:rFonts w:ascii="Calisto MT" w:hAnsi="Calisto MT"/>
              </w:rPr>
              <w:t>Stephanie is sitting quietly on the bus and someone throws something on the bus.  She wants to throw it back in the direction in which it came.  What expectation should she exemplify?</w:t>
            </w:r>
          </w:p>
          <w:p w:rsidR="00847E9D" w:rsidRDefault="00847E9D" w:rsidP="004E3307">
            <w:pPr>
              <w:rPr>
                <w:rFonts w:ascii="Calisto MT" w:hAnsi="Calisto MT"/>
                <w:b/>
                <w:bCs/>
              </w:rPr>
            </w:pPr>
            <w:r>
              <w:rPr>
                <w:rFonts w:ascii="Calisto MT" w:hAnsi="Calisto MT"/>
                <w:b/>
                <w:bCs/>
              </w:rPr>
              <w:t>Example:</w:t>
            </w:r>
          </w:p>
          <w:p w:rsidR="00847E9D" w:rsidRDefault="00847E9D" w:rsidP="004E3307">
            <w:pPr>
              <w:rPr>
                <w:rFonts w:ascii="Calisto MT" w:hAnsi="Calisto MT"/>
              </w:rPr>
            </w:pPr>
            <w:r>
              <w:rPr>
                <w:rFonts w:ascii="Calisto MT" w:hAnsi="Calisto MT"/>
              </w:rPr>
              <w:t>Lauren says, “thank you” to the bus driver as she exits the bus from the field trip.</w:t>
            </w:r>
          </w:p>
          <w:p w:rsidR="00847E9D" w:rsidRDefault="00847E9D" w:rsidP="004E3307">
            <w:pPr>
              <w:rPr>
                <w:rFonts w:ascii="Calisto MT" w:hAnsi="Calisto MT"/>
              </w:rPr>
            </w:pPr>
          </w:p>
          <w:p w:rsidR="00847E9D" w:rsidRDefault="00847E9D" w:rsidP="004E3307">
            <w:pPr>
              <w:rPr>
                <w:rFonts w:ascii="Calisto MT" w:hAnsi="Calisto MT"/>
              </w:rPr>
            </w:pPr>
            <w:r>
              <w:rPr>
                <w:rFonts w:ascii="Calisto MT" w:hAnsi="Calisto MT"/>
              </w:rPr>
              <w:pict>
                <v:rect id="_x0000_i1025" style="width:0;height:1.5pt" o:hralign="center" o:hrstd="t" o:hr="t" fillcolor="#aca899" stroked="f"/>
              </w:pict>
            </w:r>
          </w:p>
          <w:p w:rsidR="00847E9D" w:rsidRDefault="00847E9D" w:rsidP="004E3307">
            <w:pPr>
              <w:rPr>
                <w:rFonts w:ascii="Calisto MT" w:hAnsi="Calisto MT"/>
              </w:rPr>
            </w:pPr>
            <w:r>
              <w:rPr>
                <w:rFonts w:ascii="Calisto MT" w:hAnsi="Calisto MT"/>
                <w:b/>
                <w:bCs/>
              </w:rPr>
              <w:t xml:space="preserve">Guided Discussion:  </w:t>
            </w:r>
            <w:r>
              <w:rPr>
                <w:rFonts w:ascii="Calisto MT" w:hAnsi="Calisto MT"/>
              </w:rPr>
              <w:t>When is it acceptable to stand-up in the bus?  (When the bus is completely stopped).  What if the bus is stopped in a traffic jam, is it okay to stand up?  (NO!)  When a teacher is on the bus, who should you listen to in addition to the bus driver?  What manners do you use toward the bus driver?</w:t>
            </w:r>
          </w:p>
          <w:p w:rsidR="00847E9D" w:rsidRDefault="00847E9D" w:rsidP="004E3307">
            <w:pPr>
              <w:rPr>
                <w:rFonts w:ascii="Calisto MT" w:hAnsi="Calisto MT"/>
              </w:rPr>
            </w:pPr>
          </w:p>
        </w:tc>
      </w:tr>
      <w:tr w:rsidR="00847E9D" w:rsidTr="004E3307">
        <w:tblPrEx>
          <w:tblCellMar>
            <w:top w:w="0" w:type="dxa"/>
            <w:bottom w:w="0" w:type="dxa"/>
          </w:tblCellMar>
        </w:tblPrEx>
        <w:tc>
          <w:tcPr>
            <w:tcW w:w="8856" w:type="dxa"/>
          </w:tcPr>
          <w:p w:rsidR="00847E9D" w:rsidRDefault="00847E9D" w:rsidP="004E3307">
            <w:pPr>
              <w:rPr>
                <w:rFonts w:ascii="Calisto MT" w:hAnsi="Calisto MT"/>
                <w:b/>
                <w:bCs/>
              </w:rPr>
            </w:pPr>
            <w:r>
              <w:rPr>
                <w:rFonts w:ascii="Calisto MT" w:hAnsi="Calisto MT"/>
                <w:b/>
                <w:bCs/>
                <w:u w:val="single"/>
              </w:rPr>
              <w:lastRenderedPageBreak/>
              <w:t>PERFORMANCE FEEDBACK</w:t>
            </w:r>
            <w:r>
              <w:rPr>
                <w:rFonts w:ascii="Calisto MT" w:hAnsi="Calisto MT"/>
                <w:b/>
                <w:bCs/>
              </w:rPr>
              <w:t>:</w:t>
            </w:r>
          </w:p>
          <w:p w:rsidR="00847E9D" w:rsidRDefault="00847E9D" w:rsidP="004E3307">
            <w:pPr>
              <w:pStyle w:val="BodyText"/>
              <w:rPr>
                <w:rFonts w:ascii="Calisto MT" w:hAnsi="Calisto MT"/>
              </w:rPr>
            </w:pPr>
            <w:r>
              <w:rPr>
                <w:rFonts w:ascii="Calisto MT" w:hAnsi="Calisto MT"/>
              </w:rPr>
              <w:t>(If you have seen any other non-compliant behavior in reference to the bus, begin to use teacher-led examples).  Give positive reinforcements to students who maintain the attitude of being safe, kind, respectful, and ready to learn during this exercise.</w:t>
            </w:r>
          </w:p>
          <w:p w:rsidR="00847E9D" w:rsidRDefault="00847E9D" w:rsidP="004E3307">
            <w:pPr>
              <w:pStyle w:val="BodyText"/>
              <w:rPr>
                <w:rFonts w:ascii="Calisto MT" w:hAnsi="Calisto MT"/>
              </w:rPr>
            </w:pPr>
          </w:p>
          <w:p w:rsidR="00847E9D" w:rsidRDefault="00847E9D" w:rsidP="004E3307">
            <w:pPr>
              <w:pStyle w:val="BodyText"/>
            </w:pPr>
            <w:r>
              <w:t>Remind students their safety is important to you, as their educator.  Bus referrals are taking the attention of the bus driver away from the road and the hazards of the road.  It is important to you that every bus stays “rolling” on the PBS wall in the cafeteria.</w:t>
            </w:r>
          </w:p>
          <w:p w:rsidR="00847E9D" w:rsidRDefault="00847E9D" w:rsidP="004E3307">
            <w:pPr>
              <w:rPr>
                <w:rFonts w:ascii="Calisto MT" w:hAnsi="Calisto MT"/>
                <w:b/>
              </w:rPr>
            </w:pPr>
          </w:p>
        </w:tc>
      </w:tr>
    </w:tbl>
    <w:p w:rsidR="00847E9D" w:rsidRDefault="00847E9D" w:rsidP="00847E9D">
      <w:pPr>
        <w:pStyle w:val="Heading3"/>
        <w:jc w:val="center"/>
        <w:rPr>
          <w:color w:val="auto"/>
        </w:rPr>
      </w:pPr>
    </w:p>
    <w:p w:rsidR="00847E9D" w:rsidRDefault="00847E9D" w:rsidP="00847E9D">
      <w:pPr>
        <w:pStyle w:val="Heading3"/>
        <w:jc w:val="center"/>
        <w:rPr>
          <w:color w:val="auto"/>
        </w:rPr>
      </w:pPr>
    </w:p>
    <w:p w:rsidR="00847E9D" w:rsidRPr="00847E9D" w:rsidRDefault="00847E9D" w:rsidP="00847E9D">
      <w:pPr>
        <w:pStyle w:val="Heading3"/>
        <w:jc w:val="center"/>
        <w:rPr>
          <w:color w:val="auto"/>
        </w:rPr>
      </w:pPr>
      <w:r w:rsidRPr="00847E9D">
        <w:rPr>
          <w:color w:val="auto"/>
        </w:rPr>
        <w:t>Remember to take advantage of opportunities</w:t>
      </w:r>
    </w:p>
    <w:p w:rsidR="00847E9D" w:rsidRPr="00847E9D" w:rsidRDefault="00847E9D" w:rsidP="00847E9D">
      <w:pPr>
        <w:pStyle w:val="Heading3"/>
        <w:jc w:val="center"/>
        <w:rPr>
          <w:color w:val="auto"/>
        </w:rPr>
      </w:pPr>
      <w:r w:rsidRPr="00847E9D">
        <w:rPr>
          <w:color w:val="auto"/>
        </w:rPr>
        <w:t xml:space="preserve"> </w:t>
      </w:r>
      <w:proofErr w:type="gramStart"/>
      <w:r w:rsidRPr="00847E9D">
        <w:rPr>
          <w:color w:val="auto"/>
        </w:rPr>
        <w:t>to</w:t>
      </w:r>
      <w:proofErr w:type="gramEnd"/>
      <w:r w:rsidRPr="00847E9D">
        <w:rPr>
          <w:color w:val="auto"/>
        </w:rPr>
        <w:t xml:space="preserve"> re-teach expectations as you</w:t>
      </w:r>
    </w:p>
    <w:p w:rsidR="00847E9D" w:rsidRPr="00847E9D" w:rsidRDefault="00847E9D" w:rsidP="00847E9D">
      <w:pPr>
        <w:pStyle w:val="Heading3"/>
        <w:jc w:val="center"/>
        <w:rPr>
          <w:color w:val="auto"/>
        </w:rPr>
      </w:pPr>
      <w:r w:rsidRPr="00847E9D">
        <w:rPr>
          <w:color w:val="auto"/>
        </w:rPr>
        <w:t xml:space="preserve"> “</w:t>
      </w:r>
      <w:proofErr w:type="gramStart"/>
      <w:r w:rsidRPr="00847E9D">
        <w:rPr>
          <w:color w:val="auto"/>
        </w:rPr>
        <w:t>catch</w:t>
      </w:r>
      <w:proofErr w:type="gramEnd"/>
      <w:r w:rsidRPr="00847E9D">
        <w:rPr>
          <w:color w:val="auto"/>
        </w:rPr>
        <w:t xml:space="preserve"> a Cougar being…”</w:t>
      </w:r>
    </w:p>
    <w:p w:rsidR="00847E9D" w:rsidRPr="00847E9D" w:rsidRDefault="00847E9D" w:rsidP="00847E9D">
      <w:pPr>
        <w:pStyle w:val="Heading3"/>
        <w:jc w:val="center"/>
        <w:rPr>
          <w:color w:val="auto"/>
        </w:rPr>
      </w:pPr>
      <w:r w:rsidRPr="00847E9D">
        <w:rPr>
          <w:color w:val="auto"/>
        </w:rPr>
        <w:t xml:space="preserve"> </w:t>
      </w:r>
      <w:proofErr w:type="gramStart"/>
      <w:r w:rsidRPr="00847E9D">
        <w:rPr>
          <w:color w:val="auto"/>
        </w:rPr>
        <w:t>safe</w:t>
      </w:r>
      <w:proofErr w:type="gramEnd"/>
      <w:r w:rsidRPr="00847E9D">
        <w:rPr>
          <w:color w:val="auto"/>
        </w:rPr>
        <w:t xml:space="preserve">, kind, respectful, and ready to learn.    </w:t>
      </w:r>
    </w:p>
    <w:p w:rsidR="00847E9D" w:rsidRDefault="00847E9D" w:rsidP="00847E9D">
      <w:pPr>
        <w:pStyle w:val="Heading3"/>
        <w:jc w:val="center"/>
        <w:rPr>
          <w:rFonts w:ascii="Calisto MT" w:hAnsi="Calisto MT"/>
          <w:i/>
          <w:iCs/>
        </w:rPr>
      </w:pPr>
      <w:r w:rsidRPr="00847E9D">
        <w:rPr>
          <w:color w:val="auto"/>
        </w:rPr>
        <w:t>Reward each student with a Tootsie Roll as he/she exhibits the expectations as part of the “Keep Your Bus Rolling” initiative.</w:t>
      </w:r>
    </w:p>
    <w:p w:rsidR="008D20B4" w:rsidRDefault="008D20B4"/>
    <w:sectPr w:rsidR="008D20B4" w:rsidSect="00847E9D">
      <w:pgSz w:w="12240" w:h="15840"/>
      <w:pgMar w:top="144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511E5"/>
    <w:multiLevelType w:val="hybridMultilevel"/>
    <w:tmpl w:val="C10215EC"/>
    <w:lvl w:ilvl="0" w:tplc="8416A670">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nsid w:val="1A93394E"/>
    <w:multiLevelType w:val="hybridMultilevel"/>
    <w:tmpl w:val="31DC289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9918A1"/>
    <w:multiLevelType w:val="hybridMultilevel"/>
    <w:tmpl w:val="41A24C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BD44261"/>
    <w:multiLevelType w:val="hybridMultilevel"/>
    <w:tmpl w:val="A0009592"/>
    <w:lvl w:ilvl="0" w:tplc="04090001">
      <w:start w:val="1"/>
      <w:numFmt w:val="bullet"/>
      <w:lvlText w:val=""/>
      <w:lvlJc w:val="left"/>
      <w:pPr>
        <w:tabs>
          <w:tab w:val="num" w:pos="5100"/>
        </w:tabs>
        <w:ind w:left="5100" w:hanging="360"/>
      </w:pPr>
      <w:rPr>
        <w:rFonts w:ascii="Symbol" w:hAnsi="Symbol" w:hint="default"/>
      </w:rPr>
    </w:lvl>
    <w:lvl w:ilvl="1" w:tplc="04090003" w:tentative="1">
      <w:start w:val="1"/>
      <w:numFmt w:val="bullet"/>
      <w:lvlText w:val="o"/>
      <w:lvlJc w:val="left"/>
      <w:pPr>
        <w:tabs>
          <w:tab w:val="num" w:pos="5820"/>
        </w:tabs>
        <w:ind w:left="5820" w:hanging="360"/>
      </w:pPr>
      <w:rPr>
        <w:rFonts w:ascii="Courier New" w:hAnsi="Courier New" w:hint="default"/>
      </w:rPr>
    </w:lvl>
    <w:lvl w:ilvl="2" w:tplc="04090005" w:tentative="1">
      <w:start w:val="1"/>
      <w:numFmt w:val="bullet"/>
      <w:lvlText w:val=""/>
      <w:lvlJc w:val="left"/>
      <w:pPr>
        <w:tabs>
          <w:tab w:val="num" w:pos="6540"/>
        </w:tabs>
        <w:ind w:left="6540" w:hanging="360"/>
      </w:pPr>
      <w:rPr>
        <w:rFonts w:ascii="Wingdings" w:hAnsi="Wingdings" w:hint="default"/>
      </w:rPr>
    </w:lvl>
    <w:lvl w:ilvl="3" w:tplc="04090001" w:tentative="1">
      <w:start w:val="1"/>
      <w:numFmt w:val="bullet"/>
      <w:lvlText w:val=""/>
      <w:lvlJc w:val="left"/>
      <w:pPr>
        <w:tabs>
          <w:tab w:val="num" w:pos="7260"/>
        </w:tabs>
        <w:ind w:left="7260" w:hanging="360"/>
      </w:pPr>
      <w:rPr>
        <w:rFonts w:ascii="Symbol" w:hAnsi="Symbol" w:hint="default"/>
      </w:rPr>
    </w:lvl>
    <w:lvl w:ilvl="4" w:tplc="04090003" w:tentative="1">
      <w:start w:val="1"/>
      <w:numFmt w:val="bullet"/>
      <w:lvlText w:val="o"/>
      <w:lvlJc w:val="left"/>
      <w:pPr>
        <w:tabs>
          <w:tab w:val="num" w:pos="7980"/>
        </w:tabs>
        <w:ind w:left="7980" w:hanging="360"/>
      </w:pPr>
      <w:rPr>
        <w:rFonts w:ascii="Courier New" w:hAnsi="Courier New" w:hint="default"/>
      </w:rPr>
    </w:lvl>
    <w:lvl w:ilvl="5" w:tplc="04090005" w:tentative="1">
      <w:start w:val="1"/>
      <w:numFmt w:val="bullet"/>
      <w:lvlText w:val=""/>
      <w:lvlJc w:val="left"/>
      <w:pPr>
        <w:tabs>
          <w:tab w:val="num" w:pos="8700"/>
        </w:tabs>
        <w:ind w:left="8700" w:hanging="360"/>
      </w:pPr>
      <w:rPr>
        <w:rFonts w:ascii="Wingdings" w:hAnsi="Wingdings" w:hint="default"/>
      </w:rPr>
    </w:lvl>
    <w:lvl w:ilvl="6" w:tplc="04090001" w:tentative="1">
      <w:start w:val="1"/>
      <w:numFmt w:val="bullet"/>
      <w:lvlText w:val=""/>
      <w:lvlJc w:val="left"/>
      <w:pPr>
        <w:tabs>
          <w:tab w:val="num" w:pos="9420"/>
        </w:tabs>
        <w:ind w:left="9420" w:hanging="360"/>
      </w:pPr>
      <w:rPr>
        <w:rFonts w:ascii="Symbol" w:hAnsi="Symbol" w:hint="default"/>
      </w:rPr>
    </w:lvl>
    <w:lvl w:ilvl="7" w:tplc="04090003" w:tentative="1">
      <w:start w:val="1"/>
      <w:numFmt w:val="bullet"/>
      <w:lvlText w:val="o"/>
      <w:lvlJc w:val="left"/>
      <w:pPr>
        <w:tabs>
          <w:tab w:val="num" w:pos="10140"/>
        </w:tabs>
        <w:ind w:left="10140" w:hanging="360"/>
      </w:pPr>
      <w:rPr>
        <w:rFonts w:ascii="Courier New" w:hAnsi="Courier New" w:hint="default"/>
      </w:rPr>
    </w:lvl>
    <w:lvl w:ilvl="8" w:tplc="04090005" w:tentative="1">
      <w:start w:val="1"/>
      <w:numFmt w:val="bullet"/>
      <w:lvlText w:val=""/>
      <w:lvlJc w:val="left"/>
      <w:pPr>
        <w:tabs>
          <w:tab w:val="num" w:pos="10860"/>
        </w:tabs>
        <w:ind w:left="1086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7E9D"/>
    <w:rsid w:val="00847E9D"/>
    <w:rsid w:val="008D20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E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E9D"/>
    <w:pPr>
      <w:keepNext/>
      <w:outlineLvl w:val="0"/>
    </w:pPr>
    <w:rPr>
      <w:b/>
      <w:bCs/>
      <w:u w:val="single"/>
    </w:rPr>
  </w:style>
  <w:style w:type="paragraph" w:styleId="Heading3">
    <w:name w:val="heading 3"/>
    <w:basedOn w:val="Normal"/>
    <w:next w:val="Normal"/>
    <w:link w:val="Heading3Char"/>
    <w:uiPriority w:val="9"/>
    <w:unhideWhenUsed/>
    <w:qFormat/>
    <w:rsid w:val="00847E9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47E9D"/>
    <w:pPr>
      <w:jc w:val="center"/>
    </w:pPr>
    <w:rPr>
      <w:rFonts w:ascii="Calisto MT" w:hAnsi="Calisto MT"/>
      <w:b/>
      <w:bCs/>
    </w:rPr>
  </w:style>
  <w:style w:type="character" w:customStyle="1" w:styleId="TitleChar">
    <w:name w:val="Title Char"/>
    <w:basedOn w:val="DefaultParagraphFont"/>
    <w:link w:val="Title"/>
    <w:rsid w:val="00847E9D"/>
    <w:rPr>
      <w:rFonts w:ascii="Calisto MT" w:eastAsia="Times New Roman" w:hAnsi="Calisto MT" w:cs="Times New Roman"/>
      <w:b/>
      <w:bCs/>
      <w:sz w:val="24"/>
      <w:szCs w:val="24"/>
    </w:rPr>
  </w:style>
  <w:style w:type="character" w:customStyle="1" w:styleId="Heading1Char">
    <w:name w:val="Heading 1 Char"/>
    <w:basedOn w:val="DefaultParagraphFont"/>
    <w:link w:val="Heading1"/>
    <w:rsid w:val="00847E9D"/>
    <w:rPr>
      <w:rFonts w:ascii="Times New Roman" w:eastAsia="Times New Roman" w:hAnsi="Times New Roman" w:cs="Times New Roman"/>
      <w:b/>
      <w:bCs/>
      <w:sz w:val="24"/>
      <w:szCs w:val="24"/>
      <w:u w:val="single"/>
    </w:rPr>
  </w:style>
  <w:style w:type="paragraph" w:styleId="BodyText">
    <w:name w:val="Body Text"/>
    <w:basedOn w:val="Normal"/>
    <w:link w:val="BodyTextChar"/>
    <w:semiHidden/>
    <w:rsid w:val="00847E9D"/>
    <w:rPr>
      <w:b/>
      <w:bCs/>
    </w:rPr>
  </w:style>
  <w:style w:type="character" w:customStyle="1" w:styleId="BodyTextChar">
    <w:name w:val="Body Text Char"/>
    <w:basedOn w:val="DefaultParagraphFont"/>
    <w:link w:val="BodyText"/>
    <w:semiHidden/>
    <w:rsid w:val="00847E9D"/>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847E9D"/>
    <w:rPr>
      <w:rFonts w:asciiTheme="majorHAnsi" w:eastAsiaTheme="majorEastAsia" w:hAnsiTheme="majorHAnsi" w:cstheme="majorBidi"/>
      <w:b/>
      <w:b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611</Words>
  <Characters>3484</Characters>
  <Application>Microsoft Office Word</Application>
  <DocSecurity>0</DocSecurity>
  <Lines>29</Lines>
  <Paragraphs>8</Paragraphs>
  <ScaleCrop>false</ScaleCrop>
  <Company>Microsoft</Company>
  <LinksUpToDate>false</LinksUpToDate>
  <CharactersWithSpaces>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2011-06-15T21:30:00Z</dcterms:created>
  <dcterms:modified xsi:type="dcterms:W3CDTF">2011-06-15T21:34:00Z</dcterms:modified>
</cp:coreProperties>
</file>